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673C49" w14:textId="63061821" w:rsidR="00BC3CA5" w:rsidRPr="004A242F" w:rsidRDefault="006A2F01" w:rsidP="004A242F">
      <w:pPr>
        <w:pStyle w:val="Title"/>
        <w:ind w:left="-567" w:firstLine="141"/>
        <w:rPr>
          <w:rFonts w:ascii="ConduitITC" w:hAnsi="ConduitITC"/>
        </w:rPr>
      </w:pPr>
      <w:r>
        <w:rPr>
          <w:rFonts w:ascii="ConduitITC" w:hAnsi="ConduitITC"/>
        </w:rPr>
        <w:t>M&amp;OP Gifts and Benefits Register FY202</w:t>
      </w:r>
      <w:r w:rsidR="00525358">
        <w:rPr>
          <w:rFonts w:ascii="ConduitITC" w:hAnsi="ConduitITC"/>
        </w:rPr>
        <w:t>4</w:t>
      </w:r>
    </w:p>
    <w:p w14:paraId="3D6F0EA3" w14:textId="77777777" w:rsidR="00BC3CA5" w:rsidRPr="00BC3CA5" w:rsidRDefault="00BC3CA5" w:rsidP="00BC3CA5"/>
    <w:tbl>
      <w:tblPr>
        <w:tblStyle w:val="GridTable2"/>
        <w:tblW w:w="14701" w:type="dxa"/>
        <w:tblInd w:w="-426" w:type="dxa"/>
        <w:tblLook w:val="04A0" w:firstRow="1" w:lastRow="0" w:firstColumn="1" w:lastColumn="0" w:noHBand="0" w:noVBand="1"/>
      </w:tblPr>
      <w:tblGrid>
        <w:gridCol w:w="1135"/>
        <w:gridCol w:w="1807"/>
        <w:gridCol w:w="1802"/>
        <w:gridCol w:w="1671"/>
        <w:gridCol w:w="1124"/>
        <w:gridCol w:w="2278"/>
        <w:gridCol w:w="1417"/>
        <w:gridCol w:w="2281"/>
        <w:gridCol w:w="1186"/>
      </w:tblGrid>
      <w:tr w:rsidR="00160D89" w:rsidRPr="00E64EDD" w14:paraId="701C8DCE" w14:textId="0E7E9A3C" w:rsidTr="00D45E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  <w:hideMark/>
          </w:tcPr>
          <w:p w14:paraId="2C1A80A5" w14:textId="77777777" w:rsidR="0060125F" w:rsidRPr="00E64EDD" w:rsidRDefault="0060125F" w:rsidP="003E1362">
            <w:pPr>
              <w:pStyle w:val="xmsonormal"/>
              <w:jc w:val="center"/>
              <w:rPr>
                <w:sz w:val="18"/>
                <w:szCs w:val="18"/>
              </w:rPr>
            </w:pPr>
            <w:r w:rsidRPr="00E64EDD">
              <w:rPr>
                <w:rFonts w:cs="Arial"/>
                <w:color w:val="000000"/>
                <w:sz w:val="18"/>
                <w:szCs w:val="18"/>
              </w:rPr>
              <w:t>Date Offered</w:t>
            </w:r>
          </w:p>
        </w:tc>
        <w:tc>
          <w:tcPr>
            <w:tcW w:w="1807" w:type="dxa"/>
            <w:vAlign w:val="center"/>
          </w:tcPr>
          <w:p w14:paraId="232A0CEC" w14:textId="64979D68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E64EDD">
              <w:rPr>
                <w:rFonts w:cs="Arial"/>
                <w:color w:val="000000"/>
                <w:sz w:val="18"/>
                <w:szCs w:val="18"/>
              </w:rPr>
              <w:t>Offered To</w:t>
            </w:r>
          </w:p>
        </w:tc>
        <w:tc>
          <w:tcPr>
            <w:tcW w:w="1802" w:type="dxa"/>
            <w:vAlign w:val="center"/>
          </w:tcPr>
          <w:p w14:paraId="1FF031EA" w14:textId="7D17FEBB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E64EDD">
              <w:rPr>
                <w:rFonts w:cs="Arial"/>
                <w:color w:val="000000"/>
                <w:sz w:val="18"/>
                <w:szCs w:val="18"/>
              </w:rPr>
              <w:t>Offered By</w:t>
            </w:r>
          </w:p>
        </w:tc>
        <w:tc>
          <w:tcPr>
            <w:tcW w:w="1671" w:type="dxa"/>
            <w:vAlign w:val="center"/>
          </w:tcPr>
          <w:p w14:paraId="5CB78E7C" w14:textId="1C943CA1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E64EDD">
              <w:rPr>
                <w:rFonts w:cs="Arial"/>
                <w:color w:val="000000"/>
                <w:sz w:val="18"/>
                <w:szCs w:val="18"/>
              </w:rPr>
              <w:t>Organisation</w:t>
            </w:r>
          </w:p>
        </w:tc>
        <w:tc>
          <w:tcPr>
            <w:tcW w:w="1124" w:type="dxa"/>
          </w:tcPr>
          <w:p w14:paraId="1914880D" w14:textId="504CC3B3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18"/>
                <w:szCs w:val="18"/>
              </w:rPr>
            </w:pPr>
            <w:r w:rsidRPr="00E64EDD">
              <w:rPr>
                <w:rFonts w:cs="Calibri"/>
                <w:color w:val="000000"/>
                <w:sz w:val="18"/>
                <w:szCs w:val="18"/>
              </w:rPr>
              <w:t>Business Associate?</w:t>
            </w:r>
          </w:p>
        </w:tc>
        <w:tc>
          <w:tcPr>
            <w:tcW w:w="2278" w:type="dxa"/>
            <w:noWrap/>
            <w:vAlign w:val="center"/>
            <w:hideMark/>
          </w:tcPr>
          <w:p w14:paraId="0FC60C71" w14:textId="34721ECE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rFonts w:cs="Calibri"/>
                <w:color w:val="000000"/>
                <w:sz w:val="18"/>
                <w:szCs w:val="18"/>
              </w:rPr>
              <w:t>Description of Gift or Benefit</w:t>
            </w:r>
          </w:p>
        </w:tc>
        <w:tc>
          <w:tcPr>
            <w:tcW w:w="1417" w:type="dxa"/>
            <w:noWrap/>
            <w:vAlign w:val="center"/>
            <w:hideMark/>
          </w:tcPr>
          <w:p w14:paraId="6BAAABEA" w14:textId="77777777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rFonts w:cs="Arial"/>
                <w:color w:val="000000"/>
                <w:sz w:val="18"/>
                <w:szCs w:val="18"/>
              </w:rPr>
              <w:t>Estimated Value</w:t>
            </w:r>
          </w:p>
        </w:tc>
        <w:tc>
          <w:tcPr>
            <w:tcW w:w="2281" w:type="dxa"/>
            <w:noWrap/>
            <w:vAlign w:val="center"/>
            <w:hideMark/>
          </w:tcPr>
          <w:p w14:paraId="63F2AE7B" w14:textId="4F98640E" w:rsidR="0060125F" w:rsidRPr="00E64EDD" w:rsidRDefault="0060125F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rFonts w:cs="Arial"/>
                <w:sz w:val="18"/>
                <w:szCs w:val="18"/>
              </w:rPr>
              <w:t>Decision</w:t>
            </w:r>
          </w:p>
        </w:tc>
        <w:tc>
          <w:tcPr>
            <w:tcW w:w="1186" w:type="dxa"/>
          </w:tcPr>
          <w:p w14:paraId="29EF9CD5" w14:textId="3EF199F3" w:rsidR="0060125F" w:rsidRPr="00E64EDD" w:rsidRDefault="00E64EDD" w:rsidP="003E1362">
            <w:pPr>
              <w:pStyle w:val="xmsonormal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rFonts w:cs="Arial"/>
                <w:sz w:val="18"/>
                <w:szCs w:val="18"/>
              </w:rPr>
              <w:t>Business Reason</w:t>
            </w:r>
          </w:p>
        </w:tc>
      </w:tr>
      <w:tr w:rsidR="00160D89" w:rsidRPr="00E64EDD" w14:paraId="14CA560B" w14:textId="1E792A88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27911F9" w14:textId="50D9C4A5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21-Jul-23</w:t>
            </w:r>
          </w:p>
        </w:tc>
        <w:tc>
          <w:tcPr>
            <w:tcW w:w="1807" w:type="dxa"/>
          </w:tcPr>
          <w:p w14:paraId="1C1ACA78" w14:textId="277E9253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Procurement</w:t>
            </w:r>
          </w:p>
        </w:tc>
        <w:tc>
          <w:tcPr>
            <w:tcW w:w="1802" w:type="dxa"/>
          </w:tcPr>
          <w:p w14:paraId="3219522C" w14:textId="7DE6A727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Executive Director</w:t>
            </w:r>
          </w:p>
        </w:tc>
        <w:tc>
          <w:tcPr>
            <w:tcW w:w="1671" w:type="dxa"/>
          </w:tcPr>
          <w:p w14:paraId="1072408C" w14:textId="14A78BFD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E64EDD">
              <w:rPr>
                <w:sz w:val="18"/>
                <w:szCs w:val="18"/>
              </w:rPr>
              <w:t>Ontoit</w:t>
            </w:r>
            <w:proofErr w:type="spellEnd"/>
          </w:p>
        </w:tc>
        <w:tc>
          <w:tcPr>
            <w:tcW w:w="1124" w:type="dxa"/>
          </w:tcPr>
          <w:p w14:paraId="786363A5" w14:textId="35828992" w:rsidR="0060125F" w:rsidRPr="00E64EDD" w:rsidRDefault="008E72F6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49B333EE" w14:textId="701BDFBE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Invitation to Property Council of Australia Football Lunch at Crown</w:t>
            </w:r>
          </w:p>
        </w:tc>
        <w:tc>
          <w:tcPr>
            <w:tcW w:w="1417" w:type="dxa"/>
            <w:noWrap/>
            <w:hideMark/>
          </w:tcPr>
          <w:p w14:paraId="66F7F727" w14:textId="29EDFA6B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$350.00 </w:t>
            </w:r>
          </w:p>
        </w:tc>
        <w:tc>
          <w:tcPr>
            <w:tcW w:w="2281" w:type="dxa"/>
            <w:noWrap/>
            <w:hideMark/>
          </w:tcPr>
          <w:p w14:paraId="5FE2A46A" w14:textId="09DAB040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29616B1D" w14:textId="26698FA0" w:rsidR="0060125F" w:rsidRPr="00E64EDD" w:rsidRDefault="005D4A48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Sector Knowledge</w:t>
            </w:r>
          </w:p>
        </w:tc>
      </w:tr>
      <w:tr w:rsidR="00160D89" w:rsidRPr="00E64EDD" w14:paraId="26979D09" w14:textId="5FB714C2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153AE2D" w14:textId="0A885BDB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31-Jul-23</w:t>
            </w:r>
          </w:p>
        </w:tc>
        <w:tc>
          <w:tcPr>
            <w:tcW w:w="1807" w:type="dxa"/>
          </w:tcPr>
          <w:p w14:paraId="3B4B14D8" w14:textId="3DC03113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Major Events</w:t>
            </w:r>
          </w:p>
        </w:tc>
        <w:tc>
          <w:tcPr>
            <w:tcW w:w="1802" w:type="dxa"/>
          </w:tcPr>
          <w:p w14:paraId="511E0B48" w14:textId="7AB23675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Senior Project Manager</w:t>
            </w:r>
          </w:p>
        </w:tc>
        <w:tc>
          <w:tcPr>
            <w:tcW w:w="1671" w:type="dxa"/>
          </w:tcPr>
          <w:p w14:paraId="08A3A253" w14:textId="21E026A2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Renascent</w:t>
            </w:r>
          </w:p>
        </w:tc>
        <w:tc>
          <w:tcPr>
            <w:tcW w:w="1124" w:type="dxa"/>
          </w:tcPr>
          <w:p w14:paraId="7846D91C" w14:textId="7739FD10" w:rsidR="0060125F" w:rsidRPr="00E64EDD" w:rsidRDefault="00552CB5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724DC771" w14:textId="1230AF8A" w:rsidR="0060125F" w:rsidRPr="00E64EDD" w:rsidRDefault="00BE136D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Completion Lunch</w:t>
            </w:r>
          </w:p>
        </w:tc>
        <w:tc>
          <w:tcPr>
            <w:tcW w:w="1417" w:type="dxa"/>
            <w:noWrap/>
            <w:hideMark/>
          </w:tcPr>
          <w:p w14:paraId="0733A668" w14:textId="5FF12F0F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337B91DD" w14:textId="15F2F055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0DA450D6" w14:textId="64CDEACF" w:rsidR="0060125F" w:rsidRPr="00E64EDD" w:rsidRDefault="00160D89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Stakeholder Engagement</w:t>
            </w:r>
          </w:p>
        </w:tc>
      </w:tr>
      <w:tr w:rsidR="00160D89" w:rsidRPr="00E64EDD" w14:paraId="27ABAB63" w14:textId="16446D43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1701C44" w14:textId="10941A74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1-Aug-23</w:t>
            </w:r>
          </w:p>
        </w:tc>
        <w:tc>
          <w:tcPr>
            <w:tcW w:w="1807" w:type="dxa"/>
          </w:tcPr>
          <w:p w14:paraId="60E70179" w14:textId="11278537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Venue Manager, AAMI Park</w:t>
            </w:r>
          </w:p>
        </w:tc>
        <w:tc>
          <w:tcPr>
            <w:tcW w:w="1802" w:type="dxa"/>
          </w:tcPr>
          <w:p w14:paraId="10396790" w14:textId="2F36DFB5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Project Manager</w:t>
            </w:r>
          </w:p>
        </w:tc>
        <w:tc>
          <w:tcPr>
            <w:tcW w:w="1671" w:type="dxa"/>
          </w:tcPr>
          <w:p w14:paraId="0546C4ED" w14:textId="6730E7D6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Renascent</w:t>
            </w:r>
          </w:p>
        </w:tc>
        <w:tc>
          <w:tcPr>
            <w:tcW w:w="1124" w:type="dxa"/>
          </w:tcPr>
          <w:p w14:paraId="5AB4D44A" w14:textId="0273474D" w:rsidR="0060125F" w:rsidRPr="00E64EDD" w:rsidRDefault="00552CB5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64F926CE" w14:textId="287E21A5" w:rsidR="0060125F" w:rsidRPr="00E64EDD" w:rsidRDefault="00BE136D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Completion Lunch</w:t>
            </w:r>
          </w:p>
        </w:tc>
        <w:tc>
          <w:tcPr>
            <w:tcW w:w="1417" w:type="dxa"/>
            <w:noWrap/>
            <w:hideMark/>
          </w:tcPr>
          <w:p w14:paraId="0DB721FA" w14:textId="225244F2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55B8A556" w14:textId="307DF11A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5A2055D7" w14:textId="51DA5E7C" w:rsidR="0060125F" w:rsidRPr="00E64EDD" w:rsidRDefault="00160D89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Stakeholder Engagement</w:t>
            </w:r>
          </w:p>
        </w:tc>
      </w:tr>
      <w:tr w:rsidR="00160D89" w:rsidRPr="00E64EDD" w14:paraId="15CE53B6" w14:textId="0C05230D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FDAB1F4" w14:textId="30D245BB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1-Sep-23</w:t>
            </w:r>
          </w:p>
        </w:tc>
        <w:tc>
          <w:tcPr>
            <w:tcW w:w="1807" w:type="dxa"/>
          </w:tcPr>
          <w:p w14:paraId="5D63A71B" w14:textId="342E4441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Operations Leader - AAMI Park</w:t>
            </w:r>
          </w:p>
        </w:tc>
        <w:tc>
          <w:tcPr>
            <w:tcW w:w="1802" w:type="dxa"/>
          </w:tcPr>
          <w:p w14:paraId="534722E8" w14:textId="5A3AE8B6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Project Manager</w:t>
            </w:r>
          </w:p>
        </w:tc>
        <w:tc>
          <w:tcPr>
            <w:tcW w:w="1671" w:type="dxa"/>
          </w:tcPr>
          <w:p w14:paraId="6B13115E" w14:textId="20FE8482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Renascent</w:t>
            </w:r>
          </w:p>
        </w:tc>
        <w:tc>
          <w:tcPr>
            <w:tcW w:w="1124" w:type="dxa"/>
          </w:tcPr>
          <w:p w14:paraId="0F54D42D" w14:textId="379B0EE5" w:rsidR="0060125F" w:rsidRPr="00E64EDD" w:rsidRDefault="00552CB5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03E9D84D" w14:textId="4A17D50B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Completion Lunch</w:t>
            </w:r>
          </w:p>
        </w:tc>
        <w:tc>
          <w:tcPr>
            <w:tcW w:w="1417" w:type="dxa"/>
            <w:noWrap/>
            <w:hideMark/>
          </w:tcPr>
          <w:p w14:paraId="6D0C776D" w14:textId="2D23F870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$100.00 </w:t>
            </w:r>
          </w:p>
        </w:tc>
        <w:tc>
          <w:tcPr>
            <w:tcW w:w="2281" w:type="dxa"/>
            <w:noWrap/>
            <w:hideMark/>
          </w:tcPr>
          <w:p w14:paraId="75AD5622" w14:textId="43C3310E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3C1E5688" w14:textId="4167AE70" w:rsidR="0060125F" w:rsidRPr="00E64EDD" w:rsidRDefault="00160D89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Stakeholder Engagement</w:t>
            </w:r>
          </w:p>
        </w:tc>
      </w:tr>
      <w:tr w:rsidR="00160D89" w:rsidRPr="00E64EDD" w14:paraId="347A9456" w14:textId="4B16038D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76E1C40" w14:textId="16045AAB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1-Sep-23</w:t>
            </w:r>
          </w:p>
        </w:tc>
        <w:tc>
          <w:tcPr>
            <w:tcW w:w="1807" w:type="dxa"/>
          </w:tcPr>
          <w:p w14:paraId="0B435185" w14:textId="6DFD5112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AAMI Park Stadium Operations Manager</w:t>
            </w:r>
          </w:p>
        </w:tc>
        <w:tc>
          <w:tcPr>
            <w:tcW w:w="1802" w:type="dxa"/>
          </w:tcPr>
          <w:p w14:paraId="5007463F" w14:textId="5F2E2267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Project Manager</w:t>
            </w:r>
          </w:p>
        </w:tc>
        <w:tc>
          <w:tcPr>
            <w:tcW w:w="1671" w:type="dxa"/>
          </w:tcPr>
          <w:p w14:paraId="421ED161" w14:textId="07EAA595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Renascent</w:t>
            </w:r>
          </w:p>
        </w:tc>
        <w:tc>
          <w:tcPr>
            <w:tcW w:w="1124" w:type="dxa"/>
          </w:tcPr>
          <w:p w14:paraId="00A7CA0D" w14:textId="0B19FAEE" w:rsidR="0060125F" w:rsidRPr="00E64EDD" w:rsidRDefault="00552CB5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463E8064" w14:textId="3891EE41" w:rsidR="0060125F" w:rsidRPr="00E64EDD" w:rsidRDefault="00BE136D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Completion Lunch</w:t>
            </w:r>
          </w:p>
        </w:tc>
        <w:tc>
          <w:tcPr>
            <w:tcW w:w="1417" w:type="dxa"/>
            <w:noWrap/>
            <w:hideMark/>
          </w:tcPr>
          <w:p w14:paraId="62C872CE" w14:textId="61BF84CB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2C542E22" w14:textId="067852E1" w:rsidR="0060125F" w:rsidRPr="00E64EDD" w:rsidRDefault="0060125F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26930A7F" w14:textId="419BCE09" w:rsidR="0060125F" w:rsidRPr="00E64EDD" w:rsidRDefault="00160D89" w:rsidP="003E1362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Stakeholder Engagement</w:t>
            </w:r>
          </w:p>
        </w:tc>
      </w:tr>
      <w:tr w:rsidR="00160D89" w:rsidRPr="00E64EDD" w14:paraId="16E40984" w14:textId="533D716F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B36C27D" w14:textId="4A5CDEC2" w:rsidR="0060125F" w:rsidRPr="00E64EDD" w:rsidRDefault="0060125F" w:rsidP="003E1362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29-Nov-23</w:t>
            </w:r>
          </w:p>
        </w:tc>
        <w:tc>
          <w:tcPr>
            <w:tcW w:w="1807" w:type="dxa"/>
          </w:tcPr>
          <w:p w14:paraId="353DC6E0" w14:textId="2A1C091D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CEO</w:t>
            </w:r>
          </w:p>
        </w:tc>
        <w:tc>
          <w:tcPr>
            <w:tcW w:w="1802" w:type="dxa"/>
          </w:tcPr>
          <w:p w14:paraId="60B0BCF3" w14:textId="4FDF08A3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CEO</w:t>
            </w:r>
          </w:p>
        </w:tc>
        <w:tc>
          <w:tcPr>
            <w:tcW w:w="1671" w:type="dxa"/>
          </w:tcPr>
          <w:p w14:paraId="774D8D6A" w14:textId="3A5B484E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Carlton &amp; United Breweries</w:t>
            </w:r>
          </w:p>
        </w:tc>
        <w:tc>
          <w:tcPr>
            <w:tcW w:w="1124" w:type="dxa"/>
          </w:tcPr>
          <w:p w14:paraId="30EAD364" w14:textId="6D645C89" w:rsidR="0060125F" w:rsidRPr="00E64EDD" w:rsidRDefault="00DF1319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0ED01133" w14:textId="70EF8C6B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Nikka Whisky Single Malt </w:t>
            </w:r>
            <w:proofErr w:type="spellStart"/>
            <w:r w:rsidRPr="00E64EDD">
              <w:rPr>
                <w:sz w:val="18"/>
                <w:szCs w:val="18"/>
              </w:rPr>
              <w:t>Miyagikyo</w:t>
            </w:r>
            <w:proofErr w:type="spellEnd"/>
          </w:p>
        </w:tc>
        <w:tc>
          <w:tcPr>
            <w:tcW w:w="1417" w:type="dxa"/>
            <w:noWrap/>
            <w:hideMark/>
          </w:tcPr>
          <w:p w14:paraId="66598747" w14:textId="29257F62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$149.99 </w:t>
            </w:r>
          </w:p>
        </w:tc>
        <w:tc>
          <w:tcPr>
            <w:tcW w:w="2281" w:type="dxa"/>
            <w:noWrap/>
            <w:hideMark/>
          </w:tcPr>
          <w:p w14:paraId="570FDED2" w14:textId="017751BF" w:rsidR="0060125F" w:rsidRPr="00E64EDD" w:rsidRDefault="0060125F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77358590" w14:textId="237445CA" w:rsidR="0060125F" w:rsidRPr="00E64EDD" w:rsidRDefault="002F154D" w:rsidP="003E1362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D45E50" w:rsidRPr="00E64EDD" w14:paraId="06BB3A7B" w14:textId="64B66F6D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54DBDA8" w14:textId="489ECE6A" w:rsidR="00D45E50" w:rsidRPr="00E64EDD" w:rsidRDefault="00D45E50" w:rsidP="00D45E50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30-Nov-23</w:t>
            </w:r>
          </w:p>
        </w:tc>
        <w:tc>
          <w:tcPr>
            <w:tcW w:w="1807" w:type="dxa"/>
          </w:tcPr>
          <w:p w14:paraId="6BB3BE98" w14:textId="109674D4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Venue Manager CENTREPIECE</w:t>
            </w:r>
          </w:p>
        </w:tc>
        <w:tc>
          <w:tcPr>
            <w:tcW w:w="1802" w:type="dxa"/>
          </w:tcPr>
          <w:p w14:paraId="0C547390" w14:textId="5AF1B22C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AV Supplier</w:t>
            </w:r>
          </w:p>
        </w:tc>
        <w:tc>
          <w:tcPr>
            <w:tcW w:w="1671" w:type="dxa"/>
          </w:tcPr>
          <w:p w14:paraId="1EE20A98" w14:textId="054D3A06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spellStart"/>
            <w:r w:rsidRPr="00E64EDD">
              <w:rPr>
                <w:sz w:val="18"/>
                <w:szCs w:val="18"/>
              </w:rPr>
              <w:t>Microhire</w:t>
            </w:r>
            <w:proofErr w:type="spellEnd"/>
          </w:p>
        </w:tc>
        <w:tc>
          <w:tcPr>
            <w:tcW w:w="1124" w:type="dxa"/>
          </w:tcPr>
          <w:p w14:paraId="6D29BD54" w14:textId="62292D5E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5271B26B" w14:textId="64500702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A </w:t>
            </w:r>
            <w:proofErr w:type="spellStart"/>
            <w:r w:rsidRPr="00E64EDD">
              <w:rPr>
                <w:sz w:val="18"/>
                <w:szCs w:val="18"/>
              </w:rPr>
              <w:t>christmas</w:t>
            </w:r>
            <w:proofErr w:type="spellEnd"/>
            <w:r w:rsidRPr="00E64EDD">
              <w:rPr>
                <w:sz w:val="18"/>
                <w:szCs w:val="18"/>
              </w:rPr>
              <w:t xml:space="preserve"> hamper</w:t>
            </w:r>
          </w:p>
        </w:tc>
        <w:tc>
          <w:tcPr>
            <w:tcW w:w="1417" w:type="dxa"/>
            <w:noWrap/>
            <w:hideMark/>
          </w:tcPr>
          <w:p w14:paraId="37AA563F" w14:textId="480743F7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$90.00 </w:t>
            </w:r>
          </w:p>
        </w:tc>
        <w:tc>
          <w:tcPr>
            <w:tcW w:w="2281" w:type="dxa"/>
            <w:noWrap/>
            <w:hideMark/>
          </w:tcPr>
          <w:p w14:paraId="6230D729" w14:textId="31F2E6E1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45DDA235" w14:textId="071E58FF" w:rsidR="00D45E50" w:rsidRPr="00E64EDD" w:rsidRDefault="00D45E50" w:rsidP="00D45E50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D45E50" w:rsidRPr="00E64EDD" w14:paraId="42A34333" w14:textId="7A1D1DC2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7BF3A74" w14:textId="2DF8C957" w:rsidR="00D45E50" w:rsidRPr="00E64EDD" w:rsidRDefault="00D45E50" w:rsidP="00D45E50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8-Dec-23</w:t>
            </w:r>
          </w:p>
        </w:tc>
        <w:tc>
          <w:tcPr>
            <w:tcW w:w="1807" w:type="dxa"/>
          </w:tcPr>
          <w:p w14:paraId="7B395650" w14:textId="770CB3F1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Technology</w:t>
            </w:r>
          </w:p>
        </w:tc>
        <w:tc>
          <w:tcPr>
            <w:tcW w:w="1802" w:type="dxa"/>
          </w:tcPr>
          <w:p w14:paraId="05E68AF4" w14:textId="7EB7AB34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Client Partner at Telstra</w:t>
            </w:r>
          </w:p>
        </w:tc>
        <w:tc>
          <w:tcPr>
            <w:tcW w:w="1671" w:type="dxa"/>
          </w:tcPr>
          <w:p w14:paraId="786D5B53" w14:textId="672FDE7A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Telstra</w:t>
            </w:r>
          </w:p>
        </w:tc>
        <w:tc>
          <w:tcPr>
            <w:tcW w:w="1124" w:type="dxa"/>
          </w:tcPr>
          <w:p w14:paraId="175CFBC6" w14:textId="5BBE291E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5E324FB4" w14:textId="370A0B37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Attendance at the MCG for the Boxing Day Test</w:t>
            </w:r>
          </w:p>
        </w:tc>
        <w:tc>
          <w:tcPr>
            <w:tcW w:w="1417" w:type="dxa"/>
            <w:noWrap/>
            <w:hideMark/>
          </w:tcPr>
          <w:p w14:paraId="6C7E996E" w14:textId="4A3E5674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$300.00 </w:t>
            </w:r>
          </w:p>
        </w:tc>
        <w:tc>
          <w:tcPr>
            <w:tcW w:w="2281" w:type="dxa"/>
            <w:noWrap/>
            <w:hideMark/>
          </w:tcPr>
          <w:p w14:paraId="3FFF5D18" w14:textId="524CE491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Declined</w:t>
            </w:r>
          </w:p>
        </w:tc>
        <w:tc>
          <w:tcPr>
            <w:tcW w:w="1186" w:type="dxa"/>
          </w:tcPr>
          <w:p w14:paraId="4A0B9097" w14:textId="0B490D6C" w:rsidR="00D45E50" w:rsidRPr="00E64EDD" w:rsidRDefault="00D45E50" w:rsidP="00D45E50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</w:tc>
      </w:tr>
      <w:tr w:rsidR="004A242F" w:rsidRPr="00E64EDD" w14:paraId="4BAE70BC" w14:textId="589941E1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C55E16F" w14:textId="05BE9CED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12-Dec-23</w:t>
            </w:r>
          </w:p>
        </w:tc>
        <w:tc>
          <w:tcPr>
            <w:tcW w:w="1807" w:type="dxa"/>
          </w:tcPr>
          <w:p w14:paraId="56A9967D" w14:textId="3D6016F7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Commercial Development</w:t>
            </w:r>
          </w:p>
        </w:tc>
        <w:tc>
          <w:tcPr>
            <w:tcW w:w="1802" w:type="dxa"/>
          </w:tcPr>
          <w:p w14:paraId="3A8E6DD6" w14:textId="3276E070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Lead promoter</w:t>
            </w:r>
          </w:p>
        </w:tc>
        <w:tc>
          <w:tcPr>
            <w:tcW w:w="1671" w:type="dxa"/>
          </w:tcPr>
          <w:p w14:paraId="051884A9" w14:textId="158CF4AB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G.H.Y Culture &amp; Media (Australia) Pty Ltd</w:t>
            </w:r>
          </w:p>
        </w:tc>
        <w:tc>
          <w:tcPr>
            <w:tcW w:w="1124" w:type="dxa"/>
          </w:tcPr>
          <w:p w14:paraId="41F2B9F0" w14:textId="2A09F3BB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55B613FF" w14:textId="054BA482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Christmas Hamper</w:t>
            </w:r>
          </w:p>
        </w:tc>
        <w:tc>
          <w:tcPr>
            <w:tcW w:w="1417" w:type="dxa"/>
            <w:noWrap/>
            <w:hideMark/>
          </w:tcPr>
          <w:p w14:paraId="7A044714" w14:textId="6B11F2DB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$500.00 </w:t>
            </w:r>
          </w:p>
        </w:tc>
        <w:tc>
          <w:tcPr>
            <w:tcW w:w="2281" w:type="dxa"/>
            <w:noWrap/>
            <w:hideMark/>
          </w:tcPr>
          <w:p w14:paraId="4774174B" w14:textId="0E4CA27C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0A813759" w14:textId="465E2FAB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4A242F" w:rsidRPr="00E64EDD" w14:paraId="25474385" w14:textId="4CF36C37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E27C9FD" w14:textId="466B5021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14-Dec-23</w:t>
            </w:r>
          </w:p>
        </w:tc>
        <w:tc>
          <w:tcPr>
            <w:tcW w:w="1807" w:type="dxa"/>
          </w:tcPr>
          <w:p w14:paraId="3D365A49" w14:textId="2A5DE9A8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Hospitality Operations Manager</w:t>
            </w:r>
          </w:p>
        </w:tc>
        <w:tc>
          <w:tcPr>
            <w:tcW w:w="1802" w:type="dxa"/>
          </w:tcPr>
          <w:p w14:paraId="027156B7" w14:textId="5B92FEA4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Key Account Manager</w:t>
            </w:r>
          </w:p>
        </w:tc>
        <w:tc>
          <w:tcPr>
            <w:tcW w:w="1671" w:type="dxa"/>
          </w:tcPr>
          <w:p w14:paraId="511861DA" w14:textId="313FAE19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The Wine Co</w:t>
            </w:r>
          </w:p>
        </w:tc>
        <w:tc>
          <w:tcPr>
            <w:tcW w:w="1124" w:type="dxa"/>
          </w:tcPr>
          <w:p w14:paraId="2CD9417B" w14:textId="41562A0C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577CEC1D" w14:textId="30830165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Bottle </w:t>
            </w:r>
            <w:proofErr w:type="spellStart"/>
            <w:r w:rsidRPr="00E64EDD">
              <w:rPr>
                <w:sz w:val="18"/>
                <w:szCs w:val="18"/>
              </w:rPr>
              <w:t>Tahbilk</w:t>
            </w:r>
            <w:proofErr w:type="spellEnd"/>
            <w:r w:rsidRPr="00E64EDD">
              <w:rPr>
                <w:sz w:val="18"/>
                <w:szCs w:val="18"/>
              </w:rPr>
              <w:t xml:space="preserve"> Wine</w:t>
            </w:r>
          </w:p>
        </w:tc>
        <w:tc>
          <w:tcPr>
            <w:tcW w:w="1417" w:type="dxa"/>
            <w:noWrap/>
            <w:hideMark/>
          </w:tcPr>
          <w:p w14:paraId="001A07E4" w14:textId="236B5E0F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$60.00 </w:t>
            </w:r>
          </w:p>
        </w:tc>
        <w:tc>
          <w:tcPr>
            <w:tcW w:w="2281" w:type="dxa"/>
            <w:noWrap/>
            <w:hideMark/>
          </w:tcPr>
          <w:p w14:paraId="1187E41F" w14:textId="5B6E2F7B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318B4FC6" w14:textId="676B3D3F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4A242F" w:rsidRPr="00E64EDD" w14:paraId="4C9341D4" w14:textId="635F03C0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9F5F905" w14:textId="4BB7C76D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15-Dec-23</w:t>
            </w:r>
          </w:p>
        </w:tc>
        <w:tc>
          <w:tcPr>
            <w:tcW w:w="1807" w:type="dxa"/>
          </w:tcPr>
          <w:p w14:paraId="53442D7B" w14:textId="6FD9A965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Food and Beverage</w:t>
            </w:r>
          </w:p>
        </w:tc>
        <w:tc>
          <w:tcPr>
            <w:tcW w:w="1802" w:type="dxa"/>
          </w:tcPr>
          <w:p w14:paraId="6B435256" w14:textId="7306CAB9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Key Account Manager</w:t>
            </w:r>
          </w:p>
        </w:tc>
        <w:tc>
          <w:tcPr>
            <w:tcW w:w="1671" w:type="dxa"/>
          </w:tcPr>
          <w:p w14:paraId="10BAA235" w14:textId="669C0CA5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TWC</w:t>
            </w:r>
          </w:p>
        </w:tc>
        <w:tc>
          <w:tcPr>
            <w:tcW w:w="1124" w:type="dxa"/>
          </w:tcPr>
          <w:p w14:paraId="161E1149" w14:textId="1FF9B445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2C5EF508" w14:textId="0CC5AA2C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Bottle of Wine</w:t>
            </w:r>
          </w:p>
        </w:tc>
        <w:tc>
          <w:tcPr>
            <w:tcW w:w="1417" w:type="dxa"/>
            <w:noWrap/>
            <w:hideMark/>
          </w:tcPr>
          <w:p w14:paraId="3F8FA02C" w14:textId="5FE64F1E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$60.00 </w:t>
            </w:r>
          </w:p>
        </w:tc>
        <w:tc>
          <w:tcPr>
            <w:tcW w:w="2281" w:type="dxa"/>
            <w:noWrap/>
            <w:hideMark/>
          </w:tcPr>
          <w:p w14:paraId="25B28489" w14:textId="56786EBE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4F1FCD5E" w14:textId="062D0295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4A242F" w:rsidRPr="00E64EDD" w14:paraId="6E5E40E8" w14:textId="25860231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851357C" w14:textId="630D7630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21-Dec-23</w:t>
            </w:r>
          </w:p>
        </w:tc>
        <w:tc>
          <w:tcPr>
            <w:tcW w:w="1807" w:type="dxa"/>
          </w:tcPr>
          <w:p w14:paraId="3A2D886A" w14:textId="0C447FF4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Security</w:t>
            </w:r>
          </w:p>
        </w:tc>
        <w:tc>
          <w:tcPr>
            <w:tcW w:w="1802" w:type="dxa"/>
          </w:tcPr>
          <w:p w14:paraId="1CD2E5A0" w14:textId="0B9E1672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Executive Manager - Security &amp; Precinct</w:t>
            </w:r>
          </w:p>
        </w:tc>
        <w:tc>
          <w:tcPr>
            <w:tcW w:w="1671" w:type="dxa"/>
          </w:tcPr>
          <w:p w14:paraId="61BFE2F2" w14:textId="4ACFDA98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Melbourne Cricket Club</w:t>
            </w:r>
          </w:p>
        </w:tc>
        <w:tc>
          <w:tcPr>
            <w:tcW w:w="1124" w:type="dxa"/>
          </w:tcPr>
          <w:p w14:paraId="1212ADDB" w14:textId="026A9C0C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2278" w:type="dxa"/>
            <w:noWrap/>
            <w:hideMark/>
          </w:tcPr>
          <w:p w14:paraId="6E7DBD38" w14:textId="07BDA940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Bottle of Mountain Goat Gin</w:t>
            </w:r>
          </w:p>
        </w:tc>
        <w:tc>
          <w:tcPr>
            <w:tcW w:w="1417" w:type="dxa"/>
            <w:noWrap/>
            <w:hideMark/>
          </w:tcPr>
          <w:p w14:paraId="37B0DDA5" w14:textId="4BB82049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$68.00 </w:t>
            </w:r>
          </w:p>
        </w:tc>
        <w:tc>
          <w:tcPr>
            <w:tcW w:w="2281" w:type="dxa"/>
            <w:noWrap/>
            <w:hideMark/>
          </w:tcPr>
          <w:p w14:paraId="7B470380" w14:textId="756AFCD7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210EE127" w14:textId="1746C30F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4A242F" w:rsidRPr="00E64EDD" w14:paraId="18A374A6" w14:textId="5D3897AB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0ECE46A" w14:textId="2B915061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21-Dec-23</w:t>
            </w:r>
          </w:p>
        </w:tc>
        <w:tc>
          <w:tcPr>
            <w:tcW w:w="1807" w:type="dxa"/>
          </w:tcPr>
          <w:p w14:paraId="4E582D49" w14:textId="3AED7BA6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Precinct Operations Contract Manager - Presentation Services</w:t>
            </w:r>
          </w:p>
        </w:tc>
        <w:tc>
          <w:tcPr>
            <w:tcW w:w="1802" w:type="dxa"/>
          </w:tcPr>
          <w:p w14:paraId="3139CBD4" w14:textId="2301E87D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National Operations Manager</w:t>
            </w:r>
          </w:p>
        </w:tc>
        <w:tc>
          <w:tcPr>
            <w:tcW w:w="1671" w:type="dxa"/>
          </w:tcPr>
          <w:p w14:paraId="114D4A27" w14:textId="1B40D323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IKON Services</w:t>
            </w:r>
          </w:p>
        </w:tc>
        <w:tc>
          <w:tcPr>
            <w:tcW w:w="1124" w:type="dxa"/>
          </w:tcPr>
          <w:p w14:paraId="04D49354" w14:textId="31F7ECA6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0B039226" w14:textId="05AE252B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Brunettis Christmas Gift Box</w:t>
            </w:r>
          </w:p>
        </w:tc>
        <w:tc>
          <w:tcPr>
            <w:tcW w:w="1417" w:type="dxa"/>
            <w:noWrap/>
            <w:hideMark/>
          </w:tcPr>
          <w:p w14:paraId="63338520" w14:textId="3D37053E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2CBE3928" w14:textId="5CDC9423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5F1F6AFD" w14:textId="05DCFA84" w:rsidR="004A242F" w:rsidRPr="00E64EDD" w:rsidRDefault="004A242F" w:rsidP="004A242F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4A242F" w:rsidRPr="00E64EDD" w14:paraId="2B759C0A" w14:textId="04903006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1BEB1DC" w14:textId="2F9DB1CE" w:rsidR="004A242F" w:rsidRPr="00E64EDD" w:rsidRDefault="004A242F" w:rsidP="004A242F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21-Dec-23</w:t>
            </w:r>
          </w:p>
        </w:tc>
        <w:tc>
          <w:tcPr>
            <w:tcW w:w="1807" w:type="dxa"/>
          </w:tcPr>
          <w:p w14:paraId="6AEEA98A" w14:textId="43AD5823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Cleaning Transition Manager</w:t>
            </w:r>
          </w:p>
        </w:tc>
        <w:tc>
          <w:tcPr>
            <w:tcW w:w="1802" w:type="dxa"/>
          </w:tcPr>
          <w:p w14:paraId="42E3C972" w14:textId="20F0A362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Operations manager</w:t>
            </w:r>
          </w:p>
        </w:tc>
        <w:tc>
          <w:tcPr>
            <w:tcW w:w="1671" w:type="dxa"/>
          </w:tcPr>
          <w:p w14:paraId="37B3F05C" w14:textId="4AB8ACE2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Ikon</w:t>
            </w:r>
          </w:p>
        </w:tc>
        <w:tc>
          <w:tcPr>
            <w:tcW w:w="1124" w:type="dxa"/>
          </w:tcPr>
          <w:p w14:paraId="4CA7C774" w14:textId="6014CAE9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1BBA2F8C" w14:textId="6C2B1A95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Brunetti Box of cakes</w:t>
            </w:r>
          </w:p>
        </w:tc>
        <w:tc>
          <w:tcPr>
            <w:tcW w:w="1417" w:type="dxa"/>
            <w:noWrap/>
            <w:hideMark/>
          </w:tcPr>
          <w:p w14:paraId="43C6527D" w14:textId="23FD527F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7C462E92" w14:textId="3BA7C5B1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2A8EFC2C" w14:textId="660E53C2" w:rsidR="004A242F" w:rsidRPr="00E64EDD" w:rsidRDefault="004A242F" w:rsidP="004A242F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DA5C6B" w:rsidRPr="00E64EDD" w14:paraId="61B8BC70" w14:textId="6E534762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9EFEEFE" w14:textId="51CD7DF0" w:rsidR="00DA5C6B" w:rsidRPr="00E64EDD" w:rsidRDefault="00DA5C6B" w:rsidP="00DA5C6B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8-Feb-24</w:t>
            </w:r>
          </w:p>
        </w:tc>
        <w:tc>
          <w:tcPr>
            <w:tcW w:w="1807" w:type="dxa"/>
          </w:tcPr>
          <w:p w14:paraId="3C9D79E3" w14:textId="6C1AFF78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Director of Commercial</w:t>
            </w:r>
          </w:p>
        </w:tc>
        <w:tc>
          <w:tcPr>
            <w:tcW w:w="1802" w:type="dxa"/>
          </w:tcPr>
          <w:p w14:paraId="69791F93" w14:textId="29CD427A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Senior Vice President Touring</w:t>
            </w:r>
          </w:p>
        </w:tc>
        <w:tc>
          <w:tcPr>
            <w:tcW w:w="1671" w:type="dxa"/>
          </w:tcPr>
          <w:p w14:paraId="66BD3A0B" w14:textId="427C1D22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Live Nation</w:t>
            </w:r>
          </w:p>
        </w:tc>
        <w:tc>
          <w:tcPr>
            <w:tcW w:w="1124" w:type="dxa"/>
          </w:tcPr>
          <w:p w14:paraId="0D3EAC1C" w14:textId="71B4252F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64B06B6D" w14:textId="6A7B0A15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Bottle of Moet Chandon Champagne</w:t>
            </w:r>
          </w:p>
        </w:tc>
        <w:tc>
          <w:tcPr>
            <w:tcW w:w="1417" w:type="dxa"/>
            <w:noWrap/>
            <w:hideMark/>
          </w:tcPr>
          <w:p w14:paraId="6D70E222" w14:textId="22A2EC47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$120.00 </w:t>
            </w:r>
          </w:p>
        </w:tc>
        <w:tc>
          <w:tcPr>
            <w:tcW w:w="2281" w:type="dxa"/>
            <w:noWrap/>
            <w:hideMark/>
          </w:tcPr>
          <w:p w14:paraId="0044929A" w14:textId="75982947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0BE65A70" w14:textId="3DE06F49" w:rsidR="00DA5C6B" w:rsidRPr="00E64EDD" w:rsidRDefault="00DA5C6B" w:rsidP="00DA5C6B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F50339" w:rsidRPr="00E64EDD" w14:paraId="607A5F9C" w14:textId="5EE7A3EB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722121F" w14:textId="6F94F783" w:rsidR="00F50339" w:rsidRPr="00E64EDD" w:rsidRDefault="00F50339" w:rsidP="00F50339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lastRenderedPageBreak/>
              <w:t>13-Feb-24</w:t>
            </w:r>
          </w:p>
        </w:tc>
        <w:tc>
          <w:tcPr>
            <w:tcW w:w="1807" w:type="dxa"/>
          </w:tcPr>
          <w:p w14:paraId="2253C7D2" w14:textId="62C786BE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Commercial Development</w:t>
            </w:r>
          </w:p>
        </w:tc>
        <w:tc>
          <w:tcPr>
            <w:tcW w:w="1802" w:type="dxa"/>
          </w:tcPr>
          <w:p w14:paraId="19E8A7B2" w14:textId="2E7680E3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Senior Vice Presidents</w:t>
            </w:r>
          </w:p>
        </w:tc>
        <w:tc>
          <w:tcPr>
            <w:tcW w:w="1671" w:type="dxa"/>
          </w:tcPr>
          <w:p w14:paraId="0D76182E" w14:textId="133B4EA6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Live Nation Australasia</w:t>
            </w:r>
          </w:p>
        </w:tc>
        <w:tc>
          <w:tcPr>
            <w:tcW w:w="1124" w:type="dxa"/>
          </w:tcPr>
          <w:p w14:paraId="7BA4E036" w14:textId="679A30A1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411DF3AC" w14:textId="10C89FBD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Gift</w:t>
            </w:r>
          </w:p>
        </w:tc>
        <w:tc>
          <w:tcPr>
            <w:tcW w:w="1417" w:type="dxa"/>
            <w:noWrap/>
            <w:hideMark/>
          </w:tcPr>
          <w:p w14:paraId="3CDD978F" w14:textId="7C1DFC22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$100.00 </w:t>
            </w:r>
          </w:p>
        </w:tc>
        <w:tc>
          <w:tcPr>
            <w:tcW w:w="2281" w:type="dxa"/>
            <w:noWrap/>
            <w:hideMark/>
          </w:tcPr>
          <w:p w14:paraId="1C46BAD6" w14:textId="6F9513E2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778853AC" w14:textId="727C3E70" w:rsidR="00F50339" w:rsidRPr="00E64EDD" w:rsidRDefault="00F50339" w:rsidP="00F50339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F50339" w:rsidRPr="00E64EDD" w14:paraId="17AF6801" w14:textId="2961A38D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1B2C288" w14:textId="2A31AC78" w:rsidR="00F50339" w:rsidRPr="00E64EDD" w:rsidRDefault="00F50339" w:rsidP="00F50339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5-Mar-24</w:t>
            </w:r>
          </w:p>
        </w:tc>
        <w:tc>
          <w:tcPr>
            <w:tcW w:w="1807" w:type="dxa"/>
          </w:tcPr>
          <w:p w14:paraId="72D78F02" w14:textId="1B891372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Director of Customer Experience</w:t>
            </w:r>
          </w:p>
        </w:tc>
        <w:tc>
          <w:tcPr>
            <w:tcW w:w="1802" w:type="dxa"/>
          </w:tcPr>
          <w:p w14:paraId="7401454A" w14:textId="6544E309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Service Line Leader - CX - NZ &amp; Asia Pacific</w:t>
            </w:r>
          </w:p>
        </w:tc>
        <w:tc>
          <w:tcPr>
            <w:tcW w:w="1671" w:type="dxa"/>
          </w:tcPr>
          <w:p w14:paraId="6FCC2F20" w14:textId="1EC6BAF8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Ipsos</w:t>
            </w:r>
          </w:p>
        </w:tc>
        <w:tc>
          <w:tcPr>
            <w:tcW w:w="1124" w:type="dxa"/>
          </w:tcPr>
          <w:p w14:paraId="32BC6AA7" w14:textId="66FE69F4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  <w:hideMark/>
          </w:tcPr>
          <w:p w14:paraId="51DDB399" w14:textId="6137BF8D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Complimentary attendance at Customer Experience Symposium</w:t>
            </w:r>
          </w:p>
        </w:tc>
        <w:tc>
          <w:tcPr>
            <w:tcW w:w="1417" w:type="dxa"/>
            <w:noWrap/>
            <w:hideMark/>
          </w:tcPr>
          <w:p w14:paraId="46AB44BE" w14:textId="3B9684DA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$4,900.00 </w:t>
            </w:r>
          </w:p>
        </w:tc>
        <w:tc>
          <w:tcPr>
            <w:tcW w:w="2281" w:type="dxa"/>
            <w:noWrap/>
            <w:hideMark/>
          </w:tcPr>
          <w:p w14:paraId="6FBF4462" w14:textId="09A755E4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21CC1E22" w14:textId="3C1EE73A" w:rsidR="00F50339" w:rsidRPr="00E64EDD" w:rsidRDefault="00F50339" w:rsidP="00F50339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Sector Knowledge</w:t>
            </w:r>
          </w:p>
        </w:tc>
      </w:tr>
      <w:tr w:rsidR="003F3F66" w:rsidRPr="00E64EDD" w14:paraId="65BF9A3C" w14:textId="1C2B5FFB" w:rsidTr="00D45E5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</w:tcPr>
          <w:p w14:paraId="3FE5D987" w14:textId="354A1927" w:rsidR="003F3F66" w:rsidRPr="00E64EDD" w:rsidRDefault="003F3F66" w:rsidP="003F3F66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20-Mar-24</w:t>
            </w:r>
          </w:p>
        </w:tc>
        <w:tc>
          <w:tcPr>
            <w:tcW w:w="1807" w:type="dxa"/>
          </w:tcPr>
          <w:p w14:paraId="7767879D" w14:textId="74BBCFE2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CEO</w:t>
            </w:r>
          </w:p>
        </w:tc>
        <w:tc>
          <w:tcPr>
            <w:tcW w:w="1802" w:type="dxa"/>
          </w:tcPr>
          <w:p w14:paraId="0883B171" w14:textId="48FF88BF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Chapter Manager - YPA Oceana</w:t>
            </w:r>
          </w:p>
        </w:tc>
        <w:tc>
          <w:tcPr>
            <w:tcW w:w="1671" w:type="dxa"/>
          </w:tcPr>
          <w:p w14:paraId="3F3AF226" w14:textId="0E2DDA43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Young President's Organisation</w:t>
            </w:r>
          </w:p>
        </w:tc>
        <w:tc>
          <w:tcPr>
            <w:tcW w:w="1124" w:type="dxa"/>
          </w:tcPr>
          <w:p w14:paraId="7982EB40" w14:textId="0A35F5CF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</w:t>
            </w:r>
          </w:p>
        </w:tc>
        <w:tc>
          <w:tcPr>
            <w:tcW w:w="2278" w:type="dxa"/>
            <w:noWrap/>
          </w:tcPr>
          <w:p w14:paraId="6FD6EB9A" w14:textId="6E9C33FA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Oroton beach towel</w:t>
            </w:r>
          </w:p>
        </w:tc>
        <w:tc>
          <w:tcPr>
            <w:tcW w:w="1417" w:type="dxa"/>
            <w:noWrap/>
          </w:tcPr>
          <w:p w14:paraId="222F8CE2" w14:textId="18737943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$59.00 </w:t>
            </w:r>
          </w:p>
        </w:tc>
        <w:tc>
          <w:tcPr>
            <w:tcW w:w="2281" w:type="dxa"/>
            <w:noWrap/>
          </w:tcPr>
          <w:p w14:paraId="192CC649" w14:textId="3B8A0DEC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470DD59B" w14:textId="14EEC7E4" w:rsidR="003F3F66" w:rsidRPr="00E64EDD" w:rsidRDefault="003F3F66" w:rsidP="003F3F66">
            <w:pPr>
              <w:pStyle w:val="xmsonormal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Business Leveraging</w:t>
            </w:r>
          </w:p>
        </w:tc>
      </w:tr>
      <w:tr w:rsidR="003B456D" w:rsidRPr="00E64EDD" w14:paraId="02CAADD6" w14:textId="3CD98B40" w:rsidTr="00D45E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</w:tcPr>
          <w:p w14:paraId="22C99936" w14:textId="76B3B326" w:rsidR="003B456D" w:rsidRPr="00E64EDD" w:rsidRDefault="003B456D" w:rsidP="003B456D">
            <w:pPr>
              <w:pStyle w:val="xmsonormal"/>
              <w:jc w:val="center"/>
              <w:rPr>
                <w:b w:val="0"/>
                <w:bCs w:val="0"/>
                <w:sz w:val="18"/>
                <w:szCs w:val="18"/>
              </w:rPr>
            </w:pPr>
            <w:r w:rsidRPr="00E64EDD">
              <w:rPr>
                <w:b w:val="0"/>
                <w:bCs w:val="0"/>
                <w:sz w:val="18"/>
                <w:szCs w:val="18"/>
              </w:rPr>
              <w:t>21-Mar-24</w:t>
            </w:r>
          </w:p>
        </w:tc>
        <w:tc>
          <w:tcPr>
            <w:tcW w:w="1807" w:type="dxa"/>
          </w:tcPr>
          <w:p w14:paraId="75BA123C" w14:textId="6422F847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Head of Procurement</w:t>
            </w:r>
          </w:p>
        </w:tc>
        <w:tc>
          <w:tcPr>
            <w:tcW w:w="1802" w:type="dxa"/>
          </w:tcPr>
          <w:p w14:paraId="3A2E9ED4" w14:textId="101AEBC6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Senior Business Development Manager</w:t>
            </w:r>
          </w:p>
        </w:tc>
        <w:tc>
          <w:tcPr>
            <w:tcW w:w="1671" w:type="dxa"/>
          </w:tcPr>
          <w:p w14:paraId="298FFEB6" w14:textId="73D3BD94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Convergint</w:t>
            </w:r>
          </w:p>
        </w:tc>
        <w:tc>
          <w:tcPr>
            <w:tcW w:w="1124" w:type="dxa"/>
          </w:tcPr>
          <w:p w14:paraId="13103FDC" w14:textId="490D7CC1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</w:t>
            </w:r>
          </w:p>
        </w:tc>
        <w:tc>
          <w:tcPr>
            <w:tcW w:w="2278" w:type="dxa"/>
            <w:noWrap/>
          </w:tcPr>
          <w:p w14:paraId="2B0761AB" w14:textId="5E62E5A1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Invitation to MCG to observe the </w:t>
            </w:r>
            <w:proofErr w:type="spellStart"/>
            <w:r w:rsidRPr="00E64EDD">
              <w:rPr>
                <w:sz w:val="18"/>
                <w:szCs w:val="18"/>
              </w:rPr>
              <w:t>Evolv</w:t>
            </w:r>
            <w:proofErr w:type="spellEnd"/>
            <w:r w:rsidRPr="00E64EDD">
              <w:rPr>
                <w:sz w:val="18"/>
                <w:szCs w:val="18"/>
              </w:rPr>
              <w:t xml:space="preserve"> security technology and attend an AFL match</w:t>
            </w:r>
          </w:p>
        </w:tc>
        <w:tc>
          <w:tcPr>
            <w:tcW w:w="1417" w:type="dxa"/>
            <w:noWrap/>
          </w:tcPr>
          <w:p w14:paraId="463F676C" w14:textId="20FFBF8E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 xml:space="preserve"> $200.00 </w:t>
            </w:r>
          </w:p>
        </w:tc>
        <w:tc>
          <w:tcPr>
            <w:tcW w:w="2281" w:type="dxa"/>
            <w:noWrap/>
          </w:tcPr>
          <w:p w14:paraId="76750841" w14:textId="15E115A0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64EDD">
              <w:rPr>
                <w:sz w:val="18"/>
                <w:szCs w:val="18"/>
              </w:rPr>
              <w:t>Retain &amp; Transfer Ownership to M&amp;OP</w:t>
            </w:r>
          </w:p>
        </w:tc>
        <w:tc>
          <w:tcPr>
            <w:tcW w:w="1186" w:type="dxa"/>
          </w:tcPr>
          <w:p w14:paraId="00BFDA24" w14:textId="129DB251" w:rsidR="003B456D" w:rsidRPr="00E64EDD" w:rsidRDefault="003B456D" w:rsidP="003B456D">
            <w:pPr>
              <w:pStyle w:val="xmso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Sector Knowledge</w:t>
            </w:r>
          </w:p>
        </w:tc>
      </w:tr>
    </w:tbl>
    <w:p w14:paraId="5C963BB2" w14:textId="77777777" w:rsidR="00BC3CA5" w:rsidRDefault="00BC3CA5" w:rsidP="00BC3CA5"/>
    <w:sectPr w:rsidR="00BC3CA5" w:rsidSect="00BC3CA5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6840" w:h="11906" w:orient="landscape"/>
      <w:pgMar w:top="1440" w:right="1440" w:bottom="1440" w:left="1440" w:header="68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2ABC9" w14:textId="77777777" w:rsidR="005574AB" w:rsidRDefault="005574AB" w:rsidP="00072D29">
      <w:r>
        <w:separator/>
      </w:r>
    </w:p>
    <w:p w14:paraId="2B351217" w14:textId="77777777" w:rsidR="005574AB" w:rsidRDefault="005574AB" w:rsidP="00072D29"/>
    <w:p w14:paraId="2E03CE8E" w14:textId="77777777" w:rsidR="005574AB" w:rsidRDefault="005574AB" w:rsidP="00072D29"/>
    <w:p w14:paraId="6317DB06" w14:textId="77777777" w:rsidR="005574AB" w:rsidRDefault="005574AB" w:rsidP="00072D29"/>
    <w:p w14:paraId="253A7349" w14:textId="77777777" w:rsidR="005574AB" w:rsidRDefault="005574AB" w:rsidP="00072D29"/>
  </w:endnote>
  <w:endnote w:type="continuationSeparator" w:id="0">
    <w:p w14:paraId="27CE7BE2" w14:textId="77777777" w:rsidR="005574AB" w:rsidRDefault="005574AB" w:rsidP="00072D29">
      <w:r>
        <w:continuationSeparator/>
      </w:r>
    </w:p>
    <w:p w14:paraId="377350D6" w14:textId="77777777" w:rsidR="005574AB" w:rsidRDefault="005574AB" w:rsidP="00072D29"/>
    <w:p w14:paraId="5DF1035F" w14:textId="77777777" w:rsidR="005574AB" w:rsidRDefault="005574AB" w:rsidP="00072D29"/>
    <w:p w14:paraId="021B475B" w14:textId="77777777" w:rsidR="005574AB" w:rsidRDefault="005574AB" w:rsidP="00072D29"/>
    <w:p w14:paraId="6B8D1A7D" w14:textId="77777777" w:rsidR="005574AB" w:rsidRDefault="005574AB" w:rsidP="00072D29"/>
  </w:endnote>
  <w:endnote w:type="continuationNotice" w:id="1">
    <w:p w14:paraId="2DC23BCC" w14:textId="77777777" w:rsidR="005574AB" w:rsidRDefault="005574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duitITC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duitITC-Light">
    <w:altName w:val="Calibri"/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AFKlampenborg-Medium">
    <w:altName w:val="Calibri"/>
    <w:charset w:val="00"/>
    <w:family w:val="auto"/>
    <w:pitch w:val="variable"/>
    <w:sig w:usb0="800000AF" w:usb1="40002048" w:usb2="00000000" w:usb3="00000000" w:csb0="00000111" w:csb1="00000000"/>
  </w:font>
  <w:font w:name="ConduitITC-Medium">
    <w:altName w:val="Calibri"/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ConduitITC-Bold">
    <w:altName w:val="Calibri"/>
    <w:panose1 w:val="00000000000000000000"/>
    <w:charset w:val="00"/>
    <w:family w:val="auto"/>
    <w:pitch w:val="variable"/>
    <w:sig w:usb0="00000001" w:usb1="5000204A" w:usb2="00000000" w:usb3="00000000" w:csb0="00000111" w:csb1="00000000"/>
  </w:font>
  <w:font w:name="AFKlampenborg">
    <w:altName w:val="Calibri"/>
    <w:panose1 w:val="00000000000000000000"/>
    <w:charset w:val="00"/>
    <w:family w:val="modern"/>
    <w:notTrueType/>
    <w:pitch w:val="variable"/>
    <w:sig w:usb0="A00000AF" w:usb1="40002048" w:usb2="00000000" w:usb3="00000000" w:csb0="0000011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AF89D" w14:textId="77777777" w:rsidR="00B8666F" w:rsidRDefault="00B8666F" w:rsidP="00072D29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C342D3" w14:textId="77777777" w:rsidR="00B8666F" w:rsidRDefault="00B8666F" w:rsidP="00072D29"/>
  <w:p w14:paraId="4767C232" w14:textId="77777777" w:rsidR="00C54A03" w:rsidRDefault="00C54A03" w:rsidP="00072D29"/>
  <w:p w14:paraId="5760A37E" w14:textId="77777777" w:rsidR="00C54A03" w:rsidRDefault="00C54A03" w:rsidP="00072D29"/>
  <w:p w14:paraId="0EF54CD5" w14:textId="77777777" w:rsidR="00C54A03" w:rsidRDefault="00C54A03" w:rsidP="00072D29"/>
  <w:p w14:paraId="5CA6EE52" w14:textId="77777777" w:rsidR="00C54A03" w:rsidRDefault="00C54A03" w:rsidP="00072D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17AE5" w14:textId="3FCD21FE" w:rsidR="002B6FDC" w:rsidRDefault="007F6E38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n-AU" w:eastAsia="en-AU"/>
      </w:rPr>
      <w:drawing>
        <wp:anchor distT="0" distB="0" distL="114300" distR="114300" simplePos="0" relativeHeight="251659266" behindDoc="0" locked="0" layoutInCell="1" allowOverlap="1" wp14:anchorId="70C82D0B" wp14:editId="400FEFF0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8410575" cy="478044"/>
          <wp:effectExtent l="0" t="0" r="0" b="0"/>
          <wp:wrapNone/>
          <wp:docPr id="1956082964" name="Picture 19560829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0575" cy="478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FDF8BA" w14:textId="6D61E8AF" w:rsidR="00B8666F" w:rsidRDefault="002B6FDC" w:rsidP="00072D29">
    <w:r>
      <w:rPr>
        <w:noProof/>
        <w:color w:val="1F497D" w:themeColor="text2"/>
        <w:sz w:val="26"/>
        <w:szCs w:val="26"/>
        <w:lang w:val="en-AU"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2468A7" wp14:editId="60287C4E">
              <wp:simplePos x="0" y="0"/>
              <wp:positionH relativeFrom="page">
                <wp:posOffset>10177145</wp:posOffset>
              </wp:positionH>
              <wp:positionV relativeFrom="page">
                <wp:posOffset>7221855</wp:posOffset>
              </wp:positionV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0D03D" w14:textId="77777777" w:rsidR="002B6FDC" w:rsidRPr="00F12405" w:rsidRDefault="002B6FDC">
                          <w:pPr>
                            <w:jc w:val="center"/>
                            <w:rPr>
                              <w:color w:val="0F243E" w:themeColor="text2" w:themeShade="80"/>
                              <w:szCs w:val="26"/>
                            </w:rPr>
                          </w:pP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begin"/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instrText xml:space="preserve"> PAGE  \* Arabic  \* MERGEFORMAT </w:instrTex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separate"/>
                          </w:r>
                          <w:r w:rsidR="009D1311">
                            <w:rPr>
                              <w:noProof/>
                              <w:color w:val="0F243E" w:themeColor="text2" w:themeShade="80"/>
                              <w:szCs w:val="26"/>
                            </w:rPr>
                            <w:t>2</w: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A2468A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801.35pt;margin-top:568.65pt;width:30.6pt;height:24.65pt;z-index:25165824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" filled="f" stroked="f" strokeweight=".5pt">
              <v:textbox style="mso-fit-shape-to-text:t" inset="0,,0">
                <w:txbxContent>
                  <w:p w14:paraId="0C90D03D" w14:textId="77777777" w:rsidR="002B6FDC" w:rsidRPr="00F12405" w:rsidRDefault="002B6FDC">
                    <w:pPr>
                      <w:jc w:val="center"/>
                      <w:rPr>
                        <w:color w:val="0F243E" w:themeColor="text2" w:themeShade="80"/>
                        <w:szCs w:val="26"/>
                      </w:rPr>
                    </w:pP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begin"/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instrText xml:space="preserve"> PAGE  \* Arabic  \* MERGEFORMAT </w:instrTex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separate"/>
                    </w:r>
                    <w:r w:rsidR="009D1311">
                      <w:rPr>
                        <w:noProof/>
                        <w:color w:val="0F243E" w:themeColor="text2" w:themeShade="80"/>
                        <w:szCs w:val="26"/>
                      </w:rPr>
                      <w:t>2</w: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B6FDC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E159403" wp14:editId="70F1842D">
          <wp:simplePos x="0" y="0"/>
          <wp:positionH relativeFrom="column">
            <wp:posOffset>9478010</wp:posOffset>
          </wp:positionH>
          <wp:positionV relativeFrom="paragraph">
            <wp:posOffset>104821</wp:posOffset>
          </wp:positionV>
          <wp:extent cx="510540" cy="510540"/>
          <wp:effectExtent l="0" t="0" r="3810" b="3810"/>
          <wp:wrapNone/>
          <wp:docPr id="37476794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49F04" w14:textId="77777777" w:rsidR="005574AB" w:rsidRDefault="005574AB" w:rsidP="00072D29">
      <w:r>
        <w:separator/>
      </w:r>
    </w:p>
    <w:p w14:paraId="43752150" w14:textId="77777777" w:rsidR="005574AB" w:rsidRDefault="005574AB" w:rsidP="00072D29"/>
    <w:p w14:paraId="7F8BD120" w14:textId="77777777" w:rsidR="005574AB" w:rsidRDefault="005574AB" w:rsidP="00072D29"/>
    <w:p w14:paraId="31E2BB60" w14:textId="77777777" w:rsidR="005574AB" w:rsidRDefault="005574AB" w:rsidP="00072D29"/>
    <w:p w14:paraId="623B2A5D" w14:textId="77777777" w:rsidR="005574AB" w:rsidRDefault="005574AB" w:rsidP="00072D29"/>
  </w:footnote>
  <w:footnote w:type="continuationSeparator" w:id="0">
    <w:p w14:paraId="15258887" w14:textId="77777777" w:rsidR="005574AB" w:rsidRDefault="005574AB" w:rsidP="00072D29">
      <w:r>
        <w:continuationSeparator/>
      </w:r>
    </w:p>
    <w:p w14:paraId="5BF36A86" w14:textId="77777777" w:rsidR="005574AB" w:rsidRDefault="005574AB" w:rsidP="00072D29"/>
    <w:p w14:paraId="244A7B76" w14:textId="77777777" w:rsidR="005574AB" w:rsidRDefault="005574AB" w:rsidP="00072D29"/>
    <w:p w14:paraId="586F1D1B" w14:textId="77777777" w:rsidR="005574AB" w:rsidRDefault="005574AB" w:rsidP="00072D29"/>
    <w:p w14:paraId="39BC7A56" w14:textId="77777777" w:rsidR="005574AB" w:rsidRDefault="005574AB" w:rsidP="00072D29"/>
  </w:footnote>
  <w:footnote w:type="continuationNotice" w:id="1">
    <w:p w14:paraId="473A8227" w14:textId="77777777" w:rsidR="005574AB" w:rsidRDefault="005574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2C2E5" w14:textId="708E0B12" w:rsidR="00C54A03" w:rsidRDefault="00C54A03" w:rsidP="00072D29"/>
  <w:p w14:paraId="77AB6894" w14:textId="77777777" w:rsidR="00C54A03" w:rsidRDefault="00C54A03" w:rsidP="00072D29"/>
  <w:p w14:paraId="3C69A9A4" w14:textId="07AAA31F" w:rsidR="00C54A03" w:rsidRDefault="00F715D9" w:rsidP="00072D29">
    <w:r>
      <w:tab/>
    </w:r>
  </w:p>
  <w:p w14:paraId="7014A64F" w14:textId="5CC4BA86" w:rsidR="00C54A03" w:rsidRDefault="00C54A03" w:rsidP="00072D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AF977" w14:textId="4C987772" w:rsidR="00BC3CA5" w:rsidRDefault="00BC3CA5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4" behindDoc="1" locked="0" layoutInCell="1" allowOverlap="1" wp14:anchorId="102B3DD0" wp14:editId="3C527BBD">
          <wp:simplePos x="0" y="0"/>
          <wp:positionH relativeFrom="margin">
            <wp:align>left</wp:align>
          </wp:positionH>
          <wp:positionV relativeFrom="paragraph">
            <wp:posOffset>-543943</wp:posOffset>
          </wp:positionV>
          <wp:extent cx="10692000" cy="2793108"/>
          <wp:effectExtent l="0" t="0" r="0" b="7620"/>
          <wp:wrapNone/>
          <wp:docPr id="1815750762" name="Picture 1815750762" descr="A blue and whit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5750762" name="Picture 1815750762" descr="A blue and white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27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306CE"/>
    <w:multiLevelType w:val="hybridMultilevel"/>
    <w:tmpl w:val="9FAAAFC4"/>
    <w:lvl w:ilvl="0" w:tplc="7BE452E6">
      <w:start w:val="1"/>
      <w:numFmt w:val="bullet"/>
      <w:lvlText w:val="–"/>
      <w:lvlJc w:val="left"/>
      <w:pPr>
        <w:ind w:hanging="227"/>
      </w:pPr>
      <w:rPr>
        <w:rFonts w:ascii="ConduitITC" w:eastAsia="ConduitITC" w:hAnsi="ConduitITC" w:hint="default"/>
        <w:color w:val="77787B"/>
        <w:sz w:val="20"/>
        <w:szCs w:val="20"/>
      </w:rPr>
    </w:lvl>
    <w:lvl w:ilvl="1" w:tplc="DBF498D8">
      <w:start w:val="1"/>
      <w:numFmt w:val="bullet"/>
      <w:lvlText w:val="•"/>
      <w:lvlJc w:val="left"/>
      <w:rPr>
        <w:rFonts w:hint="default"/>
      </w:rPr>
    </w:lvl>
    <w:lvl w:ilvl="2" w:tplc="24D4399C">
      <w:start w:val="1"/>
      <w:numFmt w:val="bullet"/>
      <w:lvlText w:val="•"/>
      <w:lvlJc w:val="left"/>
      <w:rPr>
        <w:rFonts w:hint="default"/>
      </w:rPr>
    </w:lvl>
    <w:lvl w:ilvl="3" w:tplc="9F3ADDB8">
      <w:start w:val="1"/>
      <w:numFmt w:val="bullet"/>
      <w:lvlText w:val="•"/>
      <w:lvlJc w:val="left"/>
      <w:rPr>
        <w:rFonts w:hint="default"/>
      </w:rPr>
    </w:lvl>
    <w:lvl w:ilvl="4" w:tplc="67F6C640">
      <w:start w:val="1"/>
      <w:numFmt w:val="bullet"/>
      <w:lvlText w:val="•"/>
      <w:lvlJc w:val="left"/>
      <w:rPr>
        <w:rFonts w:hint="default"/>
      </w:rPr>
    </w:lvl>
    <w:lvl w:ilvl="5" w:tplc="1E4E14B2">
      <w:start w:val="1"/>
      <w:numFmt w:val="bullet"/>
      <w:lvlText w:val="•"/>
      <w:lvlJc w:val="left"/>
      <w:rPr>
        <w:rFonts w:hint="default"/>
      </w:rPr>
    </w:lvl>
    <w:lvl w:ilvl="6" w:tplc="32B6C218">
      <w:start w:val="1"/>
      <w:numFmt w:val="bullet"/>
      <w:lvlText w:val="•"/>
      <w:lvlJc w:val="left"/>
      <w:rPr>
        <w:rFonts w:hint="default"/>
      </w:rPr>
    </w:lvl>
    <w:lvl w:ilvl="7" w:tplc="AD9CE266">
      <w:start w:val="1"/>
      <w:numFmt w:val="bullet"/>
      <w:lvlText w:val="•"/>
      <w:lvlJc w:val="left"/>
      <w:rPr>
        <w:rFonts w:hint="default"/>
      </w:rPr>
    </w:lvl>
    <w:lvl w:ilvl="8" w:tplc="ED0EC21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1E42B9E"/>
    <w:multiLevelType w:val="hybridMultilevel"/>
    <w:tmpl w:val="C82E380A"/>
    <w:lvl w:ilvl="0" w:tplc="99524894">
      <w:start w:val="1"/>
      <w:numFmt w:val="bullet"/>
      <w:lvlText w:val="&gt;"/>
      <w:lvlJc w:val="left"/>
      <w:pPr>
        <w:ind w:left="786" w:hanging="360"/>
      </w:pPr>
      <w:rPr>
        <w:rFonts w:ascii="ConduitITC" w:hAnsi="ConduitITC" w:hint="default"/>
        <w:b/>
        <w:i w:val="0"/>
        <w:color w:val="1A99E1"/>
        <w:sz w:val="20"/>
      </w:rPr>
    </w:lvl>
    <w:lvl w:ilvl="1" w:tplc="EF566D5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  <w:b/>
        <w:i w:val="0"/>
        <w:color w:val="1A99E1"/>
        <w:sz w:val="2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1161">
    <w:abstractNumId w:val="0"/>
  </w:num>
  <w:num w:numId="2" w16cid:durableId="1220826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98"/>
    <w:rsid w:val="0005267F"/>
    <w:rsid w:val="000718BE"/>
    <w:rsid w:val="00072D29"/>
    <w:rsid w:val="000C7645"/>
    <w:rsid w:val="000E30B4"/>
    <w:rsid w:val="00122F83"/>
    <w:rsid w:val="001502F7"/>
    <w:rsid w:val="00160D89"/>
    <w:rsid w:val="00180A29"/>
    <w:rsid w:val="001A003C"/>
    <w:rsid w:val="00277506"/>
    <w:rsid w:val="002B011F"/>
    <w:rsid w:val="002B6FDC"/>
    <w:rsid w:val="002F154D"/>
    <w:rsid w:val="00317296"/>
    <w:rsid w:val="003331A7"/>
    <w:rsid w:val="003B456D"/>
    <w:rsid w:val="003B535E"/>
    <w:rsid w:val="003C2634"/>
    <w:rsid w:val="003D01BC"/>
    <w:rsid w:val="003D0EBB"/>
    <w:rsid w:val="003E1362"/>
    <w:rsid w:val="003F3B69"/>
    <w:rsid w:val="003F3F66"/>
    <w:rsid w:val="003F4AB5"/>
    <w:rsid w:val="00447914"/>
    <w:rsid w:val="00464978"/>
    <w:rsid w:val="004A242F"/>
    <w:rsid w:val="004B2F7E"/>
    <w:rsid w:val="004B41FB"/>
    <w:rsid w:val="004B4240"/>
    <w:rsid w:val="004C5E9B"/>
    <w:rsid w:val="00525358"/>
    <w:rsid w:val="00552CB5"/>
    <w:rsid w:val="005574AB"/>
    <w:rsid w:val="00585EA4"/>
    <w:rsid w:val="005A0D0A"/>
    <w:rsid w:val="005C1D04"/>
    <w:rsid w:val="005D4A48"/>
    <w:rsid w:val="005F66DD"/>
    <w:rsid w:val="0060125F"/>
    <w:rsid w:val="006A2F01"/>
    <w:rsid w:val="006D6FD4"/>
    <w:rsid w:val="006E33EE"/>
    <w:rsid w:val="00713CF6"/>
    <w:rsid w:val="00716EFE"/>
    <w:rsid w:val="00784CE6"/>
    <w:rsid w:val="00792C6D"/>
    <w:rsid w:val="007B255D"/>
    <w:rsid w:val="007F6E38"/>
    <w:rsid w:val="00867715"/>
    <w:rsid w:val="008A7D29"/>
    <w:rsid w:val="008B6498"/>
    <w:rsid w:val="008E3B1D"/>
    <w:rsid w:val="008E72F6"/>
    <w:rsid w:val="00946176"/>
    <w:rsid w:val="00971969"/>
    <w:rsid w:val="009B7F1D"/>
    <w:rsid w:val="009D1311"/>
    <w:rsid w:val="009D197D"/>
    <w:rsid w:val="009E49F1"/>
    <w:rsid w:val="00A24AD6"/>
    <w:rsid w:val="00A47668"/>
    <w:rsid w:val="00A633ED"/>
    <w:rsid w:val="00A77F30"/>
    <w:rsid w:val="00A857E5"/>
    <w:rsid w:val="00B01D9C"/>
    <w:rsid w:val="00B27A27"/>
    <w:rsid w:val="00B518EB"/>
    <w:rsid w:val="00B57061"/>
    <w:rsid w:val="00B57772"/>
    <w:rsid w:val="00B61F0A"/>
    <w:rsid w:val="00B65F31"/>
    <w:rsid w:val="00B8666F"/>
    <w:rsid w:val="00B934F6"/>
    <w:rsid w:val="00BA3C29"/>
    <w:rsid w:val="00BC3CA5"/>
    <w:rsid w:val="00BE136D"/>
    <w:rsid w:val="00C30225"/>
    <w:rsid w:val="00C4615F"/>
    <w:rsid w:val="00C54A03"/>
    <w:rsid w:val="00D24C1A"/>
    <w:rsid w:val="00D35590"/>
    <w:rsid w:val="00D43E1F"/>
    <w:rsid w:val="00D45E50"/>
    <w:rsid w:val="00D61F4D"/>
    <w:rsid w:val="00D704D6"/>
    <w:rsid w:val="00D8709B"/>
    <w:rsid w:val="00DA5C6B"/>
    <w:rsid w:val="00DA751F"/>
    <w:rsid w:val="00DF1319"/>
    <w:rsid w:val="00DF6B99"/>
    <w:rsid w:val="00E64EDD"/>
    <w:rsid w:val="00E80DFC"/>
    <w:rsid w:val="00E829D1"/>
    <w:rsid w:val="00ED2BC8"/>
    <w:rsid w:val="00EE2ABB"/>
    <w:rsid w:val="00EE600F"/>
    <w:rsid w:val="00F01D0F"/>
    <w:rsid w:val="00F12405"/>
    <w:rsid w:val="00F50339"/>
    <w:rsid w:val="00F715D9"/>
    <w:rsid w:val="00F818E2"/>
    <w:rsid w:val="00F83C6C"/>
    <w:rsid w:val="00FB2E86"/>
    <w:rsid w:val="00FD2E4D"/>
    <w:rsid w:val="00FD4AE1"/>
    <w:rsid w:val="00FE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373C1C"/>
  <w15:docId w15:val="{802AE7DC-A56F-4D44-82D6-31729F00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72D29"/>
    <w:pPr>
      <w:suppressAutoHyphens/>
      <w:autoSpaceDE w:val="0"/>
      <w:autoSpaceDN w:val="0"/>
      <w:adjustRightInd w:val="0"/>
      <w:spacing w:line="250" w:lineRule="atLeast"/>
      <w:textAlignment w:val="center"/>
    </w:pPr>
    <w:rPr>
      <w:rFonts w:ascii="ConduitITC-Light" w:eastAsia="Times New Roman" w:hAnsi="ConduitITC-Light" w:cs="ConduitITC-Light"/>
      <w:color w:val="5A5A59"/>
      <w:sz w:val="20"/>
      <w:szCs w:val="20"/>
      <w:lang w:val="en-GB"/>
    </w:rPr>
  </w:style>
  <w:style w:type="paragraph" w:styleId="Heading1">
    <w:name w:val="heading 1"/>
    <w:basedOn w:val="BHead"/>
    <w:link w:val="Heading1Char"/>
    <w:uiPriority w:val="1"/>
    <w:qFormat/>
    <w:rsid w:val="00072D29"/>
    <w:pPr>
      <w:outlineLvl w:val="0"/>
    </w:pPr>
  </w:style>
  <w:style w:type="paragraph" w:styleId="Heading2">
    <w:name w:val="heading 2"/>
    <w:basedOn w:val="CHead"/>
    <w:next w:val="Normal"/>
    <w:link w:val="Heading2Char"/>
    <w:uiPriority w:val="9"/>
    <w:unhideWhenUsed/>
    <w:qFormat/>
    <w:rsid w:val="00072D29"/>
    <w:pPr>
      <w:outlineLvl w:val="1"/>
    </w:pPr>
  </w:style>
  <w:style w:type="paragraph" w:styleId="Heading3">
    <w:name w:val="heading 3"/>
    <w:basedOn w:val="DHead"/>
    <w:next w:val="Normal"/>
    <w:link w:val="Heading3Char"/>
    <w:uiPriority w:val="9"/>
    <w:unhideWhenUsed/>
    <w:qFormat/>
    <w:rsid w:val="00072D29"/>
    <w:pPr>
      <w:outlineLvl w:val="2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Normal"/>
    <w:uiPriority w:val="99"/>
    <w:rsid w:val="00B8666F"/>
    <w:pPr>
      <w:spacing w:before="193" w:after="85" w:line="360" w:lineRule="atLeast"/>
    </w:pPr>
    <w:rPr>
      <w:rFonts w:ascii="AFKlampenborg" w:hAnsi="AFKlampenborg" w:cs="AFKlampenborg"/>
      <w:caps/>
      <w:color w:val="009BDF"/>
      <w:sz w:val="40"/>
      <w:szCs w:val="40"/>
    </w:rPr>
  </w:style>
  <w:style w:type="paragraph" w:customStyle="1" w:styleId="Intro">
    <w:name w:val="Intro"/>
    <w:basedOn w:val="Normal"/>
    <w:uiPriority w:val="99"/>
    <w:rsid w:val="00A633ED"/>
    <w:rPr>
      <w:sz w:val="26"/>
      <w:szCs w:val="26"/>
    </w:rPr>
  </w:style>
  <w:style w:type="paragraph" w:customStyle="1" w:styleId="BodyCopy">
    <w:name w:val="Body Copy"/>
    <w:basedOn w:val="Normal"/>
    <w:uiPriority w:val="99"/>
    <w:rsid w:val="005A0D0A"/>
  </w:style>
  <w:style w:type="paragraph" w:customStyle="1" w:styleId="DHead">
    <w:name w:val="D Head"/>
    <w:basedOn w:val="BodyCopy"/>
    <w:uiPriority w:val="99"/>
    <w:rsid w:val="004C5E9B"/>
    <w:rPr>
      <w:rFonts w:ascii="ConduitITC-Bold" w:hAnsi="ConduitITC-Bold" w:cs="ConduitITC-Bold"/>
      <w:b/>
      <w:bCs/>
      <w:spacing w:val="2"/>
    </w:rPr>
  </w:style>
  <w:style w:type="paragraph" w:customStyle="1" w:styleId="Bullets">
    <w:name w:val="Bullets"/>
    <w:basedOn w:val="Normal"/>
    <w:uiPriority w:val="99"/>
    <w:rsid w:val="004C5E9B"/>
    <w:pPr>
      <w:ind w:left="227" w:hanging="227"/>
    </w:pPr>
  </w:style>
  <w:style w:type="paragraph" w:customStyle="1" w:styleId="BulletsL2">
    <w:name w:val="Bullets – L 2"/>
    <w:basedOn w:val="Bullets"/>
    <w:uiPriority w:val="99"/>
    <w:rsid w:val="004C5E9B"/>
    <w:pPr>
      <w:ind w:left="454"/>
    </w:pPr>
  </w:style>
  <w:style w:type="paragraph" w:customStyle="1" w:styleId="BHead">
    <w:name w:val="B Head"/>
    <w:basedOn w:val="Normal"/>
    <w:uiPriority w:val="99"/>
    <w:rsid w:val="000E30B4"/>
    <w:pPr>
      <w:spacing w:before="170" w:after="77"/>
    </w:pPr>
    <w:rPr>
      <w:rFonts w:ascii="AFKlampenborg-Medium" w:hAnsi="AFKlampenborg-Medium" w:cs="AFKlampenborg-Medium"/>
      <w:color w:val="63CAE1"/>
      <w:spacing w:val="3"/>
      <w:sz w:val="25"/>
      <w:szCs w:val="25"/>
    </w:rPr>
  </w:style>
  <w:style w:type="paragraph" w:customStyle="1" w:styleId="CHead">
    <w:name w:val="C Head"/>
    <w:basedOn w:val="Normal"/>
    <w:uiPriority w:val="99"/>
    <w:rsid w:val="003F4AB5"/>
    <w:rPr>
      <w:rFonts w:ascii="ConduitITC-Medium" w:hAnsi="ConduitITC-Medium" w:cs="ConduitITC-Medium"/>
      <w:caps/>
      <w:color w:val="009BDF"/>
      <w:spacing w:val="4"/>
    </w:rPr>
  </w:style>
  <w:style w:type="paragraph" w:styleId="Caption">
    <w:name w:val="caption"/>
    <w:basedOn w:val="Intro"/>
    <w:uiPriority w:val="99"/>
    <w:qFormat/>
    <w:rsid w:val="00072D29"/>
    <w:pPr>
      <w:spacing w:line="200" w:lineRule="atLeast"/>
    </w:pPr>
    <w:rPr>
      <w:sz w:val="16"/>
      <w:szCs w:val="16"/>
    </w:rPr>
  </w:style>
  <w:style w:type="character" w:customStyle="1" w:styleId="Bullets1">
    <w:name w:val="Bullets1"/>
    <w:uiPriority w:val="99"/>
    <w:rsid w:val="00784CE6"/>
    <w:rPr>
      <w:rFonts w:ascii="ConduitITC-Bold" w:hAnsi="ConduitITC-Bold" w:cs="ConduitITC-Bold"/>
      <w:b/>
      <w:bCs/>
      <w:color w:val="009BDF"/>
      <w:sz w:val="20"/>
      <w:szCs w:val="20"/>
    </w:rPr>
  </w:style>
  <w:style w:type="character" w:styleId="PageNumber">
    <w:name w:val="page number"/>
    <w:basedOn w:val="DefaultParagraphFont"/>
    <w:uiPriority w:val="99"/>
    <w:unhideWhenUsed/>
    <w:rsid w:val="005F66DD"/>
  </w:style>
  <w:style w:type="paragraph" w:styleId="Header">
    <w:name w:val="header"/>
    <w:basedOn w:val="Normal"/>
    <w:link w:val="Head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4F6"/>
  </w:style>
  <w:style w:type="paragraph" w:styleId="Footer">
    <w:name w:val="footer"/>
    <w:basedOn w:val="Normal"/>
    <w:link w:val="Foot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4F6"/>
  </w:style>
  <w:style w:type="paragraph" w:styleId="BalloonText">
    <w:name w:val="Balloon Text"/>
    <w:basedOn w:val="Normal"/>
    <w:link w:val="BalloonTextChar"/>
    <w:uiPriority w:val="99"/>
    <w:semiHidden/>
    <w:unhideWhenUsed/>
    <w:rsid w:val="00B934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F6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2D29"/>
    <w:rPr>
      <w:rFonts w:ascii="ConduitITC-Medium" w:eastAsia="Times New Roman" w:hAnsi="ConduitITC-Medium" w:cs="ConduitITC-Medium"/>
      <w:caps/>
      <w:color w:val="009BDF"/>
      <w:spacing w:val="4"/>
      <w:sz w:val="20"/>
      <w:szCs w:val="20"/>
      <w:lang w:val="en-GB"/>
    </w:rPr>
  </w:style>
  <w:style w:type="paragraph" w:styleId="Title">
    <w:name w:val="Title"/>
    <w:basedOn w:val="AHead"/>
    <w:next w:val="Normal"/>
    <w:link w:val="TitleChar"/>
    <w:uiPriority w:val="10"/>
    <w:qFormat/>
    <w:rsid w:val="00072D29"/>
  </w:style>
  <w:style w:type="character" w:customStyle="1" w:styleId="TitleChar">
    <w:name w:val="Title Char"/>
    <w:basedOn w:val="DefaultParagraphFont"/>
    <w:link w:val="Title"/>
    <w:uiPriority w:val="10"/>
    <w:rsid w:val="00072D29"/>
    <w:rPr>
      <w:rFonts w:ascii="AFKlampenborg" w:eastAsia="Times New Roman" w:hAnsi="AFKlampenborg" w:cs="AFKlampenborg"/>
      <w:caps/>
      <w:color w:val="009BD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72D29"/>
    <w:rPr>
      <w:rFonts w:ascii="ConduitITC-Bold" w:eastAsia="Times New Roman" w:hAnsi="ConduitITC-Bold" w:cs="ConduitITC-Bold"/>
      <w:bCs/>
      <w:color w:val="5A5A59"/>
      <w:spacing w:val="2"/>
      <w:sz w:val="20"/>
      <w:szCs w:val="20"/>
      <w:lang w:val="en-GB"/>
    </w:rPr>
  </w:style>
  <w:style w:type="paragraph" w:styleId="Subtitle">
    <w:name w:val="Subtitle"/>
    <w:basedOn w:val="Intro"/>
    <w:next w:val="Normal"/>
    <w:link w:val="SubtitleChar"/>
    <w:uiPriority w:val="11"/>
    <w:qFormat/>
    <w:rsid w:val="00072D29"/>
  </w:style>
  <w:style w:type="character" w:customStyle="1" w:styleId="SubtitleChar">
    <w:name w:val="Subtitle Char"/>
    <w:basedOn w:val="DefaultParagraphFont"/>
    <w:link w:val="Subtitle"/>
    <w:uiPriority w:val="11"/>
    <w:rsid w:val="00072D29"/>
    <w:rPr>
      <w:rFonts w:ascii="ConduitITC-Light" w:eastAsia="Times New Roman" w:hAnsi="ConduitITC-Light" w:cs="ConduitITC-Light"/>
      <w:color w:val="5A5A59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5C1D04"/>
    <w:rPr>
      <w:rFonts w:ascii="AFKlampenborg-Medium" w:eastAsia="Times New Roman" w:hAnsi="AFKlampenborg-Medium" w:cs="AFKlampenborg-Medium"/>
      <w:color w:val="63CAE1"/>
      <w:spacing w:val="3"/>
      <w:sz w:val="25"/>
      <w:szCs w:val="25"/>
      <w:lang w:val="en-GB"/>
    </w:rPr>
  </w:style>
  <w:style w:type="table" w:styleId="GridTable6Colorful">
    <w:name w:val="Grid Table 6 Colorful"/>
    <w:basedOn w:val="TableNormal"/>
    <w:uiPriority w:val="51"/>
    <w:rsid w:val="006A2F01"/>
    <w:pPr>
      <w:widowControl/>
    </w:pPr>
    <w:rPr>
      <w:color w:val="000000" w:themeColor="text1"/>
      <w:lang w:val="en-AU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msonormal">
    <w:name w:val="x_msonormal"/>
    <w:basedOn w:val="Normal"/>
    <w:rsid w:val="00BC3CA5"/>
    <w:pPr>
      <w:widowControl/>
      <w:suppressAutoHyphens w:val="0"/>
      <w:autoSpaceDE/>
      <w:autoSpaceDN/>
      <w:adjustRightInd/>
      <w:spacing w:line="240" w:lineRule="auto"/>
      <w:textAlignment w:val="auto"/>
    </w:pPr>
    <w:rPr>
      <w:rFonts w:ascii="Aptos" w:eastAsiaTheme="minorHAnsi" w:hAnsi="Aptos" w:cs="Aptos"/>
      <w:color w:val="auto"/>
      <w:sz w:val="24"/>
      <w:szCs w:val="24"/>
      <w:lang w:val="en-AU" w:eastAsia="en-AU"/>
    </w:rPr>
  </w:style>
  <w:style w:type="table" w:styleId="GridTable2">
    <w:name w:val="Grid Table 2"/>
    <w:basedOn w:val="TableNormal"/>
    <w:uiPriority w:val="47"/>
    <w:rsid w:val="00BC3CA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FD7723BFEAB46BC520B7FB7E28CC9" ma:contentTypeVersion="18" ma:contentTypeDescription="Create a new document." ma:contentTypeScope="" ma:versionID="8787f2df28d18422e2f5c87598205b33">
  <xsd:schema xmlns:xsd="http://www.w3.org/2001/XMLSchema" xmlns:xs="http://www.w3.org/2001/XMLSchema" xmlns:p="http://schemas.microsoft.com/office/2006/metadata/properties" xmlns:ns2="64e9ac8a-6f79-430b-aa20-300f8cd2a5dd" xmlns:ns3="37647a3d-d252-4a26-b8ca-858821ce88f0" targetNamespace="http://schemas.microsoft.com/office/2006/metadata/properties" ma:root="true" ma:fieldsID="95d7503b7ed5f382fb9c6ac811d225dc" ns2:_="" ns3:_="">
    <xsd:import namespace="64e9ac8a-6f79-430b-aa20-300f8cd2a5dd"/>
    <xsd:import namespace="37647a3d-d252-4a26-b8ca-858821ce8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9ac8a-6f79-430b-aa20-300f8cd2a5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340b21-d3cb-4527-b7e4-d89319581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647a3d-d252-4a26-b8ca-858821ce8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cb16c4-c42b-4d0c-9a9d-dfaddad554af}" ma:internalName="TaxCatchAll" ma:showField="CatchAllData" ma:web="37647a3d-d252-4a26-b8ca-858821ce88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e9ac8a-6f79-430b-aa20-300f8cd2a5dd">
      <Terms xmlns="http://schemas.microsoft.com/office/infopath/2007/PartnerControls"/>
    </lcf76f155ced4ddcb4097134ff3c332f>
    <TaxCatchAll xmlns="37647a3d-d252-4a26-b8ca-858821ce88f0" xsi:nil="true"/>
  </documentManagement>
</p:properties>
</file>

<file path=customXml/itemProps1.xml><?xml version="1.0" encoding="utf-8"?>
<ds:datastoreItem xmlns:ds="http://schemas.openxmlformats.org/officeDocument/2006/customXml" ds:itemID="{CCF8549C-89B5-4FDA-8F24-B191B1A31C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EF3DB7-2BA6-45F4-A1DA-6E685EB935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9CC09-FC3D-42BD-A1FF-83C675BEB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9ac8a-6f79-430b-aa20-300f8cd2a5dd"/>
    <ds:schemaRef ds:uri="37647a3d-d252-4a26-b8ca-858821ce8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FDA381-B467-49ED-AB2A-8A136F9E96BC}">
  <ds:schemaRefs>
    <ds:schemaRef ds:uri="http://schemas.microsoft.com/office/2006/metadata/properties"/>
    <ds:schemaRef ds:uri="http://schemas.microsoft.com/office/infopath/2007/PartnerControls"/>
    <ds:schemaRef ds:uri="01f0e0f5-464e-4415-97dc-4a283b8b1a71"/>
    <ds:schemaRef ds:uri="1e95766b-1977-45c8-8e3d-4780b38aeb02"/>
    <ds:schemaRef ds:uri="64e9ac8a-6f79-430b-aa20-300f8cd2a5dd"/>
    <ds:schemaRef ds:uri="37647a3d-d252-4a26-b8ca-858821ce88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Bautista</dc:creator>
  <cp:keywords/>
  <cp:lastModifiedBy>Jamie Arnold</cp:lastModifiedBy>
  <cp:revision>37</cp:revision>
  <cp:lastPrinted>2013-09-27T18:07:00Z</cp:lastPrinted>
  <dcterms:created xsi:type="dcterms:W3CDTF">2024-06-18T00:21:00Z</dcterms:created>
  <dcterms:modified xsi:type="dcterms:W3CDTF">2024-12-05T00:40:00Z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2013-07-29T00:00:00Z</vt:filetime>
  </property>
  <property fmtid="{D5CDD505-2E9C-101B-9397-08002B2CF9AE}" pid="3" name="LastSaved">
    <vt:filetime>2013-07-29T00:00:00Z</vt:filetime>
  </property>
  <property fmtid="{D5CDD505-2E9C-101B-9397-08002B2CF9AE}" pid="4" name="ContentTypeId">
    <vt:lpwstr>0x01010094DFD7723BFEAB46BC520B7FB7E28CC9</vt:lpwstr>
  </property>
  <property fmtid="{D5CDD505-2E9C-101B-9397-08002B2CF9AE}" pid="5" name="MediaServiceImageTags">
    <vt:lpwstr/>
  </property>
</Properties>
</file>